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C4" w:rsidRDefault="00DE2B9C" w:rsidP="00DE2B9C">
      <w:pPr>
        <w:pStyle w:val="NoSpacing"/>
        <w:rPr>
          <w:b/>
          <w:color w:val="00B050"/>
          <w:sz w:val="36"/>
          <w:szCs w:val="36"/>
        </w:rPr>
      </w:pPr>
      <w:r w:rsidRPr="00756FC4">
        <w:rPr>
          <w:b/>
          <w:noProof/>
          <w:color w:val="00B050"/>
          <w:sz w:val="36"/>
          <w:szCs w:val="36"/>
          <w:lang w:eastAsia="nl-NL"/>
        </w:rPr>
        <w:drawing>
          <wp:anchor distT="0" distB="0" distL="114300" distR="114300" simplePos="0" relativeHeight="251663360" behindDoc="0" locked="0" layoutInCell="1" allowOverlap="1" wp14:anchorId="7EE0318B" wp14:editId="79D9A884">
            <wp:simplePos x="0" y="0"/>
            <wp:positionH relativeFrom="column">
              <wp:posOffset>4387215</wp:posOffset>
            </wp:positionH>
            <wp:positionV relativeFrom="paragraph">
              <wp:posOffset>-105410</wp:posOffset>
            </wp:positionV>
            <wp:extent cx="1132840" cy="1132840"/>
            <wp:effectExtent l="0" t="0" r="0" b="0"/>
            <wp:wrapSquare wrapText="bothSides"/>
            <wp:docPr id="2" name="Picture 2" descr="Afbeeldingsresultaat voor tree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ree of lif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184"/>
                    <a:stretch/>
                  </pic:blipFill>
                  <pic:spPr bwMode="auto">
                    <a:xfrm>
                      <a:off x="0" y="0"/>
                      <a:ext cx="1132840" cy="1132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5610" w:rsidRPr="00756FC4">
        <w:rPr>
          <w:b/>
          <w:color w:val="00B050"/>
          <w:sz w:val="36"/>
          <w:szCs w:val="36"/>
        </w:rPr>
        <w:t>Workshop</w:t>
      </w:r>
      <w:r w:rsidR="00756FC4">
        <w:rPr>
          <w:b/>
          <w:color w:val="00B050"/>
          <w:sz w:val="36"/>
          <w:szCs w:val="36"/>
        </w:rPr>
        <w:t xml:space="preserve"> </w:t>
      </w:r>
      <w:r w:rsidR="000C5610" w:rsidRPr="00756FC4">
        <w:rPr>
          <w:b/>
          <w:color w:val="00B050"/>
          <w:sz w:val="36"/>
          <w:szCs w:val="36"/>
        </w:rPr>
        <w:t xml:space="preserve">‘de basis: </w:t>
      </w:r>
    </w:p>
    <w:p w:rsidR="008F1938" w:rsidRPr="00756FC4" w:rsidRDefault="000C5610" w:rsidP="00DE2B9C">
      <w:pPr>
        <w:pStyle w:val="NoSpacing"/>
        <w:rPr>
          <w:b/>
          <w:color w:val="00B050"/>
          <w:sz w:val="36"/>
          <w:szCs w:val="36"/>
        </w:rPr>
      </w:pPr>
      <w:r w:rsidRPr="00756FC4">
        <w:rPr>
          <w:b/>
          <w:color w:val="00B050"/>
          <w:sz w:val="36"/>
          <w:szCs w:val="36"/>
        </w:rPr>
        <w:t>waarop bouw jij je gezondheid?’</w:t>
      </w:r>
    </w:p>
    <w:p w:rsidR="000C5610" w:rsidRDefault="000C5610" w:rsidP="00DE2B9C">
      <w:pPr>
        <w:pStyle w:val="NoSpacing"/>
      </w:pPr>
    </w:p>
    <w:p w:rsidR="000C5610" w:rsidRPr="00DE2B9C" w:rsidRDefault="000C5610" w:rsidP="00DE2B9C">
      <w:pPr>
        <w:pStyle w:val="NoSpacing"/>
        <w:ind w:firstLine="708"/>
        <w:rPr>
          <w:i/>
        </w:rPr>
      </w:pPr>
      <w:r w:rsidRPr="00DE2B9C">
        <w:rPr>
          <w:i/>
        </w:rPr>
        <w:t>Heb je gezondheidsklachten waar je zelf wat aan wilt doen?</w:t>
      </w:r>
    </w:p>
    <w:p w:rsidR="000C5610" w:rsidRPr="00DE2B9C" w:rsidRDefault="000C5610" w:rsidP="00DE2B9C">
      <w:pPr>
        <w:pStyle w:val="NoSpacing"/>
        <w:ind w:firstLine="708"/>
        <w:rPr>
          <w:i/>
        </w:rPr>
      </w:pPr>
      <w:r w:rsidRPr="00DE2B9C">
        <w:rPr>
          <w:i/>
        </w:rPr>
        <w:t>Wil je graag gezonder leven, voor jezelf of je gezin?</w:t>
      </w:r>
    </w:p>
    <w:p w:rsidR="000C5610" w:rsidRPr="00DE2B9C" w:rsidRDefault="000C5610" w:rsidP="00DE2B9C">
      <w:pPr>
        <w:pStyle w:val="NoSpacing"/>
        <w:ind w:firstLine="708"/>
        <w:rPr>
          <w:i/>
        </w:rPr>
      </w:pPr>
      <w:r w:rsidRPr="00DE2B9C">
        <w:rPr>
          <w:i/>
        </w:rPr>
        <w:t>Zou je graag af willen vallen op een plezierige manier?</w:t>
      </w:r>
    </w:p>
    <w:p w:rsidR="003F46AF" w:rsidRPr="00DE2B9C" w:rsidRDefault="000C5610" w:rsidP="00DE2B9C">
      <w:pPr>
        <w:pStyle w:val="NoSpacing"/>
        <w:ind w:firstLine="708"/>
        <w:rPr>
          <w:i/>
        </w:rPr>
      </w:pPr>
      <w:r w:rsidRPr="00DE2B9C">
        <w:rPr>
          <w:i/>
        </w:rPr>
        <w:t>Zie je door de bomen het bos niet meer?</w:t>
      </w:r>
    </w:p>
    <w:p w:rsidR="00756FC4" w:rsidRDefault="000C5610" w:rsidP="003F46AF">
      <w:pPr>
        <w:pStyle w:val="NoSpacing"/>
        <w:jc w:val="both"/>
      </w:pPr>
      <w:r>
        <w:t xml:space="preserve">Er is de laatste tijd zoveel informatie beschikbaar over gezondheid en levensstijl. In deze workshop leer je wat de basis is, het fundament, voor een gezond leven. Van daaruit kun je zelf bewuste gezonde keuzes maken, die bij jou passen en op jou van toepassing zijn. </w:t>
      </w:r>
    </w:p>
    <w:p w:rsidR="000C5610" w:rsidRPr="00756FC4" w:rsidRDefault="000C5610" w:rsidP="00756FC4">
      <w:pPr>
        <w:pStyle w:val="NoSpacing"/>
        <w:ind w:firstLine="708"/>
        <w:rPr>
          <w:i/>
          <w:color w:val="00B050"/>
          <w:sz w:val="28"/>
          <w:szCs w:val="28"/>
        </w:rPr>
      </w:pPr>
      <w:r w:rsidRPr="00756FC4">
        <w:rPr>
          <w:i/>
          <w:color w:val="00B050"/>
          <w:sz w:val="28"/>
          <w:szCs w:val="28"/>
        </w:rPr>
        <w:t>J</w:t>
      </w:r>
      <w:r w:rsidR="00AC3899">
        <w:rPr>
          <w:i/>
          <w:color w:val="00B050"/>
          <w:sz w:val="28"/>
          <w:szCs w:val="28"/>
        </w:rPr>
        <w:t xml:space="preserve">ij bent verantwoordelijk voor </w:t>
      </w:r>
      <w:bookmarkStart w:id="0" w:name="_GoBack"/>
      <w:bookmarkEnd w:id="0"/>
      <w:r w:rsidRPr="00756FC4">
        <w:rPr>
          <w:i/>
          <w:color w:val="00B050"/>
          <w:sz w:val="28"/>
          <w:szCs w:val="28"/>
        </w:rPr>
        <w:t xml:space="preserve"> jouw eigen gezondheid!</w:t>
      </w:r>
    </w:p>
    <w:p w:rsidR="000C5610" w:rsidRDefault="000C5610" w:rsidP="003F46AF">
      <w:pPr>
        <w:pStyle w:val="NoSpacing"/>
        <w:jc w:val="both"/>
      </w:pPr>
    </w:p>
    <w:p w:rsidR="000C5610" w:rsidRDefault="000C5610" w:rsidP="003F46AF">
      <w:pPr>
        <w:pStyle w:val="NoSpacing"/>
        <w:jc w:val="both"/>
      </w:pPr>
      <w:r>
        <w:t xml:space="preserve">De workshop is een </w:t>
      </w:r>
      <w:r w:rsidRPr="00D55E3E">
        <w:t xml:space="preserve">samenwerking </w:t>
      </w:r>
      <w:r>
        <w:t xml:space="preserve">van </w:t>
      </w:r>
      <w:r w:rsidRPr="00DE2B9C">
        <w:rPr>
          <w:b/>
        </w:rPr>
        <w:t>‘Centrum voor gezonde keuzes’</w:t>
      </w:r>
      <w:r>
        <w:t xml:space="preserve"> en</w:t>
      </w:r>
      <w:r w:rsidRPr="00D55E3E">
        <w:t xml:space="preserve"> </w:t>
      </w:r>
      <w:r w:rsidRPr="00DE2B9C">
        <w:rPr>
          <w:b/>
        </w:rPr>
        <w:t>‘Mts. Timpelsteed’</w:t>
      </w:r>
      <w:r>
        <w:t xml:space="preserve"> (en zorgboerderij </w:t>
      </w:r>
      <w:r w:rsidRPr="00756FC4">
        <w:rPr>
          <w:b/>
        </w:rPr>
        <w:t>‘Vento Verde’</w:t>
      </w:r>
      <w:r w:rsidR="003F46AF">
        <w:t>). T</w:t>
      </w:r>
      <w:r>
        <w:t xml:space="preserve">heorie en praktijk </w:t>
      </w:r>
      <w:r w:rsidR="003F46AF">
        <w:t xml:space="preserve">gaan hand in hand, want </w:t>
      </w:r>
      <w:r>
        <w:t>door k</w:t>
      </w:r>
      <w:r w:rsidR="003F46AF">
        <w:t>ennis van zaken ben je in staat</w:t>
      </w:r>
      <w:r w:rsidR="00756FC4">
        <w:t xml:space="preserve"> betere en </w:t>
      </w:r>
      <w:r w:rsidR="00756FC4" w:rsidRPr="00756FC4">
        <w:rPr>
          <w:i/>
          <w:color w:val="00B050"/>
          <w:sz w:val="28"/>
          <w:szCs w:val="28"/>
        </w:rPr>
        <w:t>bewuste</w:t>
      </w:r>
      <w:r w:rsidRPr="00756FC4">
        <w:rPr>
          <w:i/>
          <w:color w:val="00B050"/>
          <w:sz w:val="28"/>
          <w:szCs w:val="28"/>
        </w:rPr>
        <w:t xml:space="preserve"> gezonde keuzes</w:t>
      </w:r>
      <w:r w:rsidR="003F46AF" w:rsidRPr="00756FC4">
        <w:rPr>
          <w:color w:val="00B050"/>
        </w:rPr>
        <w:t xml:space="preserve"> </w:t>
      </w:r>
      <w:r>
        <w:t>t</w:t>
      </w:r>
      <w:r w:rsidR="003F46AF">
        <w:t>e</w:t>
      </w:r>
      <w:r>
        <w:t xml:space="preserve"> maken.</w:t>
      </w:r>
    </w:p>
    <w:p w:rsidR="000C5610" w:rsidRDefault="000C5610" w:rsidP="003F46AF">
      <w:pPr>
        <w:pStyle w:val="NoSpacing"/>
        <w:jc w:val="both"/>
      </w:pPr>
    </w:p>
    <w:p w:rsidR="000C5610" w:rsidRDefault="003F46AF" w:rsidP="003F46AF">
      <w:pPr>
        <w:pStyle w:val="NoSpacing"/>
        <w:jc w:val="both"/>
      </w:pPr>
      <w:r>
        <w:t>‘</w:t>
      </w:r>
      <w:r w:rsidR="000C5610">
        <w:t>Mts. Timpelsteed</w:t>
      </w:r>
      <w:r>
        <w:t>’</w:t>
      </w:r>
      <w:r w:rsidR="000C5610">
        <w:t xml:space="preserve"> is een biologisch dynamisch akkerbouwbedrijf en dit sluit prachtig aan bij de </w:t>
      </w:r>
      <w:r>
        <w:t xml:space="preserve">orthomoleculaire en </w:t>
      </w:r>
      <w:r w:rsidR="000C5610">
        <w:t>epigenetische visie</w:t>
      </w:r>
      <w:r>
        <w:t xml:space="preserve"> van het ‘Centrum voor gezonde keuzes’</w:t>
      </w:r>
      <w:r w:rsidR="000C5610">
        <w:t>. We gaan tijdens de workshop daarom eerst door de tuin en over het bedrijf om vervolgens in de keuken met de biologische producten aan de slag te gaan. Ondertussen krijg je niet alleen informatie over de producten waar we mee werken, maar ook over je lichaam en je geest, zodat je leert wat de basis is voor een goede gezondheid.</w:t>
      </w:r>
    </w:p>
    <w:p w:rsidR="000C5610" w:rsidRDefault="000C5610" w:rsidP="003F46AF">
      <w:pPr>
        <w:pStyle w:val="NoSpacing"/>
        <w:jc w:val="both"/>
      </w:pPr>
    </w:p>
    <w:p w:rsidR="003F46AF" w:rsidRPr="00756FC4" w:rsidRDefault="003F46AF" w:rsidP="003F46AF">
      <w:pPr>
        <w:pStyle w:val="NoSpacing"/>
        <w:jc w:val="both"/>
        <w:rPr>
          <w:b/>
        </w:rPr>
      </w:pPr>
      <w:r w:rsidRPr="00756FC4">
        <w:rPr>
          <w:b/>
        </w:rPr>
        <w:t>Wat brengt deze workshop jou?</w:t>
      </w:r>
    </w:p>
    <w:p w:rsidR="003F46AF" w:rsidRDefault="003F46AF" w:rsidP="003F46AF">
      <w:pPr>
        <w:pStyle w:val="NoSpacing"/>
        <w:numPr>
          <w:ilvl w:val="0"/>
          <w:numId w:val="1"/>
        </w:numPr>
        <w:jc w:val="both"/>
      </w:pPr>
      <w:r>
        <w:t>Kennis van de invloed van de natuur en de omgeving op jou en je gezondheid.</w:t>
      </w:r>
    </w:p>
    <w:p w:rsidR="003F46AF" w:rsidRDefault="003F46AF" w:rsidP="003F46AF">
      <w:pPr>
        <w:pStyle w:val="NoSpacing"/>
        <w:numPr>
          <w:ilvl w:val="0"/>
          <w:numId w:val="1"/>
        </w:numPr>
        <w:jc w:val="both"/>
      </w:pPr>
      <w:r>
        <w:t>Kennis van je lichaam en geest en de invloed die je voeding hier op heeft.</w:t>
      </w:r>
    </w:p>
    <w:p w:rsidR="003F46AF" w:rsidRDefault="003F46AF" w:rsidP="003F46AF">
      <w:pPr>
        <w:pStyle w:val="NoSpacing"/>
        <w:numPr>
          <w:ilvl w:val="0"/>
          <w:numId w:val="1"/>
        </w:numPr>
        <w:jc w:val="both"/>
      </w:pPr>
      <w:r>
        <w:t>Een mapje met recepten die we tijdens de workshop maken.</w:t>
      </w:r>
    </w:p>
    <w:p w:rsidR="003F46AF" w:rsidRDefault="003F46AF" w:rsidP="003F46AF">
      <w:pPr>
        <w:pStyle w:val="NoSpacing"/>
        <w:numPr>
          <w:ilvl w:val="0"/>
          <w:numId w:val="1"/>
        </w:numPr>
        <w:jc w:val="both"/>
      </w:pPr>
      <w:r>
        <w:t>Een reader met de inhoudelijke informatie.</w:t>
      </w:r>
    </w:p>
    <w:p w:rsidR="003F46AF" w:rsidRDefault="003F46AF" w:rsidP="003F46AF">
      <w:pPr>
        <w:pStyle w:val="NoSpacing"/>
        <w:numPr>
          <w:ilvl w:val="0"/>
          <w:numId w:val="1"/>
        </w:numPr>
        <w:jc w:val="both"/>
      </w:pPr>
      <w:r>
        <w:t>En, mocht er wat overblijven na het proeven</w:t>
      </w:r>
      <w:r w:rsidR="007A3F98">
        <w:t xml:space="preserve"> </w:t>
      </w:r>
      <w:r w:rsidR="007A3F98">
        <w:sym w:font="Wingdings" w:char="F04A"/>
      </w:r>
      <w:r w:rsidR="007A3F98">
        <w:t xml:space="preserve"> </w:t>
      </w:r>
      <w:r>
        <w:t>, de gerechten die we hebben gemaakt.</w:t>
      </w:r>
    </w:p>
    <w:p w:rsidR="007A3F98" w:rsidRDefault="007A3F98" w:rsidP="007A3F98">
      <w:pPr>
        <w:pStyle w:val="NoSpacing"/>
        <w:jc w:val="both"/>
      </w:pPr>
    </w:p>
    <w:p w:rsidR="007A3F98" w:rsidRPr="00756FC4" w:rsidRDefault="00DE2B9C" w:rsidP="007A3F98">
      <w:pPr>
        <w:pStyle w:val="NoSpacing"/>
        <w:jc w:val="both"/>
        <w:rPr>
          <w:b/>
        </w:rPr>
      </w:pPr>
      <w:r w:rsidRPr="00756FC4">
        <w:rPr>
          <w:b/>
        </w:rPr>
        <w:t xml:space="preserve">Deze investering in je gezondheid is €50,- </w:t>
      </w:r>
    </w:p>
    <w:p w:rsidR="00DE2B9C" w:rsidRDefault="00DE2B9C" w:rsidP="007A3F98">
      <w:pPr>
        <w:pStyle w:val="NoSpacing"/>
        <w:jc w:val="both"/>
      </w:pPr>
    </w:p>
    <w:p w:rsidR="00985218" w:rsidRDefault="00985218" w:rsidP="007A3F98">
      <w:pPr>
        <w:pStyle w:val="NoSpacing"/>
        <w:jc w:val="both"/>
      </w:pPr>
      <w:r>
        <w:t>De workshop vindt plaats op zaterdagmiddag van 15.00 uur tot 19.00 uur.</w:t>
      </w:r>
    </w:p>
    <w:p w:rsidR="00756FC4" w:rsidRDefault="00756FC4" w:rsidP="007A3F98">
      <w:pPr>
        <w:pStyle w:val="NoSpacing"/>
        <w:jc w:val="both"/>
      </w:pPr>
    </w:p>
    <w:p w:rsidR="00756FC4" w:rsidRDefault="00DE2B9C" w:rsidP="00DE2B9C">
      <w:pPr>
        <w:pStyle w:val="NoSpacing"/>
        <w:jc w:val="center"/>
        <w:rPr>
          <w:b/>
          <w:color w:val="00B050"/>
          <w:sz w:val="28"/>
          <w:szCs w:val="28"/>
        </w:rPr>
      </w:pPr>
      <w:r w:rsidRPr="00756FC4">
        <w:rPr>
          <w:b/>
          <w:color w:val="00B050"/>
          <w:sz w:val="28"/>
          <w:szCs w:val="28"/>
        </w:rPr>
        <w:t xml:space="preserve">Zien we jou verschijnen in de tuinen en de keuken </w:t>
      </w:r>
    </w:p>
    <w:p w:rsidR="00DE2B9C" w:rsidRPr="00756FC4" w:rsidRDefault="00DE2B9C" w:rsidP="00DE2B9C">
      <w:pPr>
        <w:pStyle w:val="NoSpacing"/>
        <w:jc w:val="center"/>
        <w:rPr>
          <w:b/>
          <w:color w:val="00B050"/>
          <w:sz w:val="28"/>
          <w:szCs w:val="28"/>
        </w:rPr>
      </w:pPr>
      <w:r w:rsidRPr="00756FC4">
        <w:rPr>
          <w:b/>
          <w:color w:val="00B050"/>
          <w:sz w:val="28"/>
          <w:szCs w:val="28"/>
        </w:rPr>
        <w:t>aan de Timpelsteed in Engwierum?</w:t>
      </w:r>
    </w:p>
    <w:p w:rsidR="00DE2B9C" w:rsidRDefault="00DE2B9C" w:rsidP="007A3F98">
      <w:pPr>
        <w:pStyle w:val="NoSpacing"/>
        <w:jc w:val="both"/>
      </w:pPr>
    </w:p>
    <w:p w:rsidR="00756FC4" w:rsidRDefault="00756FC4" w:rsidP="007A3F98">
      <w:pPr>
        <w:pStyle w:val="NoSpacing"/>
        <w:jc w:val="both"/>
      </w:pPr>
    </w:p>
    <w:p w:rsidR="00DE2B9C" w:rsidRPr="003F33FD" w:rsidRDefault="00DE2B9C" w:rsidP="00DE2B9C">
      <w:pPr>
        <w:pStyle w:val="NoSpacing"/>
        <w:jc w:val="both"/>
        <w:rPr>
          <w:u w:val="single"/>
        </w:rPr>
      </w:pPr>
      <w:r>
        <w:rPr>
          <w:noProof/>
          <w:lang w:eastAsia="nl-NL"/>
        </w:rPr>
        <w:drawing>
          <wp:anchor distT="0" distB="0" distL="114300" distR="114300" simplePos="0" relativeHeight="251661312" behindDoc="0" locked="0" layoutInCell="1" allowOverlap="1" wp14:anchorId="02FBB36B" wp14:editId="0D1EC8AC">
            <wp:simplePos x="0" y="0"/>
            <wp:positionH relativeFrom="column">
              <wp:posOffset>-46355</wp:posOffset>
            </wp:positionH>
            <wp:positionV relativeFrom="paragraph">
              <wp:posOffset>35560</wp:posOffset>
            </wp:positionV>
            <wp:extent cx="604520" cy="55626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c.png"/>
                    <pic:cNvPicPr/>
                  </pic:nvPicPr>
                  <pic:blipFill rotWithShape="1">
                    <a:blip r:embed="rId7" cstate="print">
                      <a:extLst>
                        <a:ext uri="{28A0092B-C50C-407E-A947-70E740481C1C}">
                          <a14:useLocalDpi xmlns:a14="http://schemas.microsoft.com/office/drawing/2010/main" val="0"/>
                        </a:ext>
                      </a:extLst>
                    </a:blip>
                    <a:srcRect l="3125" t="7812" r="11458" b="13538"/>
                    <a:stretch/>
                  </pic:blipFill>
                  <pic:spPr bwMode="auto">
                    <a:xfrm>
                      <a:off x="0" y="0"/>
                      <a:ext cx="604520" cy="55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33FD">
        <w:rPr>
          <w:u w:val="single"/>
        </w:rPr>
        <w:t>Centrum voor gezonde keuzes</w:t>
      </w:r>
    </w:p>
    <w:p w:rsidR="00DE2B9C" w:rsidRDefault="00DE2B9C" w:rsidP="00DE2B9C">
      <w:pPr>
        <w:pStyle w:val="NoSpacing"/>
        <w:jc w:val="both"/>
      </w:pPr>
      <w:r>
        <w:t>Nynke Akke Boersma</w:t>
      </w:r>
    </w:p>
    <w:p w:rsidR="00DE2B9C" w:rsidRPr="003F33FD" w:rsidRDefault="00DE2B9C" w:rsidP="00DE2B9C">
      <w:pPr>
        <w:pStyle w:val="NoSpacing"/>
        <w:jc w:val="both"/>
        <w:rPr>
          <w:i/>
        </w:rPr>
      </w:pPr>
      <w:r w:rsidRPr="003F33FD">
        <w:rPr>
          <w:i/>
        </w:rPr>
        <w:t>Orthomoleculair voedingscoach</w:t>
      </w:r>
    </w:p>
    <w:p w:rsidR="00DE2B9C" w:rsidRPr="003F33FD" w:rsidRDefault="00DE2B9C" w:rsidP="00DE2B9C">
      <w:pPr>
        <w:pStyle w:val="NoSpacing"/>
        <w:jc w:val="both"/>
        <w:rPr>
          <w:i/>
        </w:rPr>
      </w:pPr>
      <w:r w:rsidRPr="003F33FD">
        <w:rPr>
          <w:i/>
        </w:rPr>
        <w:t>Epigenetisch therapeut</w:t>
      </w:r>
    </w:p>
    <w:p w:rsidR="00DE2B9C" w:rsidRDefault="00AC3899" w:rsidP="00DE2B9C">
      <w:pPr>
        <w:pStyle w:val="NoSpacing"/>
        <w:jc w:val="both"/>
      </w:pPr>
      <w:hyperlink r:id="rId8" w:history="1">
        <w:r w:rsidR="00DE2B9C" w:rsidRPr="00A87BD8">
          <w:rPr>
            <w:rStyle w:val="Hyperlink"/>
          </w:rPr>
          <w:t>centrumvoorgezondekeuzes@gmail.com</w:t>
        </w:r>
      </w:hyperlink>
    </w:p>
    <w:p w:rsidR="00DE2B9C" w:rsidRDefault="00DE2B9C" w:rsidP="00DE2B9C">
      <w:pPr>
        <w:pStyle w:val="NoSpacing"/>
        <w:jc w:val="both"/>
      </w:pPr>
    </w:p>
    <w:p w:rsidR="00DE2B9C" w:rsidRPr="003F33FD" w:rsidRDefault="00DE2B9C" w:rsidP="00DE2B9C">
      <w:pPr>
        <w:pStyle w:val="NoSpacing"/>
        <w:jc w:val="both"/>
        <w:rPr>
          <w:u w:val="single"/>
        </w:rPr>
      </w:pPr>
      <w:r w:rsidRPr="003F33FD">
        <w:rPr>
          <w:u w:val="single"/>
        </w:rPr>
        <w:t>Mts. Timpelsteed &amp; Vento Verde</w:t>
      </w:r>
    </w:p>
    <w:p w:rsidR="00DE2B9C" w:rsidRPr="003F33FD" w:rsidRDefault="00DE2B9C" w:rsidP="00DE2B9C">
      <w:pPr>
        <w:pStyle w:val="NoSpacing"/>
        <w:jc w:val="both"/>
        <w:rPr>
          <w:i/>
        </w:rPr>
      </w:pPr>
      <w:r w:rsidRPr="003F33FD">
        <w:rPr>
          <w:i/>
        </w:rPr>
        <w:t>Biologisch dynamisch akkerbouwbedrijf &amp; zorgboerderij</w:t>
      </w:r>
    </w:p>
    <w:p w:rsidR="00DE2B9C" w:rsidRPr="003F33FD" w:rsidRDefault="00DE2B9C" w:rsidP="00DE2B9C">
      <w:pPr>
        <w:pStyle w:val="NoSpacing"/>
        <w:jc w:val="both"/>
        <w:rPr>
          <w:i/>
        </w:rPr>
      </w:pPr>
      <w:r w:rsidRPr="003F33FD">
        <w:rPr>
          <w:i/>
        </w:rPr>
        <w:t>“Door het combineren van biologische teelt, een winkel en zorg kiezen wij voor rentmeesterschap, regio en ruimte voor mens en plant!”</w:t>
      </w:r>
    </w:p>
    <w:p w:rsidR="00DE2B9C" w:rsidRDefault="00756FC4" w:rsidP="007A3F98">
      <w:pPr>
        <w:pStyle w:val="NoSpacing"/>
        <w:jc w:val="both"/>
      </w:pPr>
      <w:r>
        <w:rPr>
          <w:noProof/>
          <w:lang w:eastAsia="nl-NL"/>
        </w:rPr>
        <w:drawing>
          <wp:anchor distT="0" distB="0" distL="114300" distR="114300" simplePos="0" relativeHeight="251659264" behindDoc="0" locked="0" layoutInCell="1" allowOverlap="1" wp14:anchorId="1B41652E" wp14:editId="36D3515B">
            <wp:simplePos x="0" y="0"/>
            <wp:positionH relativeFrom="column">
              <wp:posOffset>1664335</wp:posOffset>
            </wp:positionH>
            <wp:positionV relativeFrom="paragraph">
              <wp:posOffset>88265</wp:posOffset>
            </wp:positionV>
            <wp:extent cx="4034790" cy="378460"/>
            <wp:effectExtent l="0" t="0" r="3810" b="2540"/>
            <wp:wrapSquare wrapText="bothSides"/>
            <wp:docPr id="4" name="Picture 4"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
                    <pic:cNvPicPr>
                      <a:picLocks noChangeAspect="1" noChangeArrowheads="1"/>
                    </pic:cNvPicPr>
                  </pic:nvPicPr>
                  <pic:blipFill rotWithShape="1">
                    <a:blip r:embed="rId9">
                      <a:extLst>
                        <a:ext uri="{28A0092B-C50C-407E-A947-70E740481C1C}">
                          <a14:useLocalDpi xmlns:a14="http://schemas.microsoft.com/office/drawing/2010/main" val="0"/>
                        </a:ext>
                      </a:extLst>
                    </a:blip>
                    <a:srcRect l="5951" t="15272" r="5785" b="51771"/>
                    <a:stretch/>
                  </pic:blipFill>
                  <pic:spPr bwMode="auto">
                    <a:xfrm>
                      <a:off x="0" y="0"/>
                      <a:ext cx="4034790" cy="378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00DE2B9C" w:rsidRPr="00A87BD8">
          <w:rPr>
            <w:rStyle w:val="Hyperlink"/>
          </w:rPr>
          <w:t>www.timpelsteed.nl</w:t>
        </w:r>
      </w:hyperlink>
    </w:p>
    <w:sectPr w:rsidR="00DE2B9C" w:rsidSect="00756FC4">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D38EC"/>
    <w:multiLevelType w:val="hybridMultilevel"/>
    <w:tmpl w:val="462C6E3E"/>
    <w:lvl w:ilvl="0" w:tplc="B68CA79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10"/>
    <w:rsid w:val="000C5610"/>
    <w:rsid w:val="003F46AF"/>
    <w:rsid w:val="00756FC4"/>
    <w:rsid w:val="007A3F98"/>
    <w:rsid w:val="008F1938"/>
    <w:rsid w:val="00985218"/>
    <w:rsid w:val="00AC3899"/>
    <w:rsid w:val="00DE2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610"/>
    <w:pPr>
      <w:spacing w:after="0" w:line="240" w:lineRule="auto"/>
    </w:pPr>
  </w:style>
  <w:style w:type="character" w:styleId="Hyperlink">
    <w:name w:val="Hyperlink"/>
    <w:basedOn w:val="DefaultParagraphFont"/>
    <w:uiPriority w:val="99"/>
    <w:unhideWhenUsed/>
    <w:rsid w:val="00DE2B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610"/>
    <w:pPr>
      <w:spacing w:after="0" w:line="240" w:lineRule="auto"/>
    </w:pPr>
  </w:style>
  <w:style w:type="character" w:styleId="Hyperlink">
    <w:name w:val="Hyperlink"/>
    <w:basedOn w:val="DefaultParagraphFont"/>
    <w:uiPriority w:val="99"/>
    <w:unhideWhenUsed/>
    <w:rsid w:val="00DE2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umvoorgezondekeuzes@gmail.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mpelsteed.nl"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367</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Nynke</dc:creator>
  <cp:lastModifiedBy>Nynke</cp:lastModifiedBy>
  <cp:revision>3</cp:revision>
  <cp:lastPrinted>2020-01-27T15:46:00Z</cp:lastPrinted>
  <dcterms:created xsi:type="dcterms:W3CDTF">2020-01-25T11:42:00Z</dcterms:created>
  <dcterms:modified xsi:type="dcterms:W3CDTF">2020-01-29T09:08:00Z</dcterms:modified>
</cp:coreProperties>
</file>